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3" w:rsidRPr="00A41534" w:rsidRDefault="002B7A2E" w:rsidP="00A41534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="0090126B">
        <w:rPr>
          <w:rFonts w:ascii="Arial" w:hAnsi="Arial" w:cs="Arial"/>
          <w:szCs w:val="24"/>
          <w:lang w:val="ru-RU"/>
        </w:rPr>
        <w:t xml:space="preserve">На основу </w:t>
      </w:r>
      <w:r w:rsidR="006D0B24">
        <w:rPr>
          <w:rFonts w:ascii="Arial" w:hAnsi="Arial" w:cs="Arial"/>
          <w:szCs w:val="24"/>
          <w:lang w:val="ru-RU"/>
        </w:rPr>
        <w:t>члана 115. став 1</w:t>
      </w:r>
      <w:r w:rsidRPr="00A41534">
        <w:rPr>
          <w:rFonts w:ascii="Arial" w:hAnsi="Arial" w:cs="Arial"/>
          <w:szCs w:val="24"/>
          <w:lang w:val="ru-RU"/>
        </w:rPr>
        <w:t>.</w:t>
      </w:r>
      <w:r w:rsidR="00533B4E" w:rsidRPr="00533B4E">
        <w:rPr>
          <w:rFonts w:ascii="Arial" w:hAnsi="Arial" w:cs="Arial"/>
          <w:szCs w:val="24"/>
          <w:lang w:val="ru-RU"/>
        </w:rPr>
        <w:t xml:space="preserve"> </w:t>
      </w:r>
      <w:r w:rsidR="00533B4E">
        <w:rPr>
          <w:rFonts w:ascii="Arial" w:hAnsi="Arial" w:cs="Arial"/>
          <w:szCs w:val="24"/>
          <w:lang w:val="ru-RU"/>
        </w:rPr>
        <w:t>Покрајинске скупштинске одлуке о изб</w:t>
      </w:r>
      <w:bookmarkStart w:id="0" w:name="_GoBack"/>
      <w:bookmarkEnd w:id="0"/>
      <w:r w:rsidR="00533B4E">
        <w:rPr>
          <w:rFonts w:ascii="Arial" w:hAnsi="Arial" w:cs="Arial"/>
          <w:szCs w:val="24"/>
          <w:lang w:val="ru-RU"/>
        </w:rPr>
        <w:t>ору посланика у Скупштину Аутономне покрајине Војводине (</w:t>
      </w:r>
      <w:r w:rsidR="00533B4E">
        <w:rPr>
          <w:rFonts w:ascii="Arial" w:hAnsi="Arial" w:cs="Arial"/>
          <w:szCs w:val="24"/>
          <w:lang w:val="sr-Cyrl-RS"/>
        </w:rPr>
        <w:t>„Сл. лист АП Војводине“, број 40/23)</w:t>
      </w:r>
      <w:r w:rsidRPr="00A41534">
        <w:rPr>
          <w:rFonts w:ascii="Arial" w:hAnsi="Arial" w:cs="Arial"/>
          <w:szCs w:val="24"/>
          <w:lang w:val="sr-Cyrl-RS"/>
        </w:rPr>
        <w:t>,</w:t>
      </w:r>
    </w:p>
    <w:p w:rsidR="002B7A2E" w:rsidRPr="00E16B90" w:rsidRDefault="002B7A2E" w:rsidP="00987E52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987E52">
        <w:rPr>
          <w:rFonts w:ascii="Arial" w:hAnsi="Arial" w:cs="Arial"/>
          <w:szCs w:val="24"/>
          <w:lang w:val="sr-Cyrl-RS"/>
        </w:rPr>
        <w:t>И</w:t>
      </w:r>
      <w:r w:rsidRPr="00A41534">
        <w:rPr>
          <w:rFonts w:ascii="Arial" w:hAnsi="Arial" w:cs="Arial"/>
          <w:szCs w:val="24"/>
          <w:lang w:val="sr-Cyrl-RS"/>
        </w:rPr>
        <w:t>зборна комисија</w:t>
      </w:r>
      <w:r w:rsidR="00D730BA" w:rsidRPr="00A41534">
        <w:rPr>
          <w:rFonts w:ascii="Arial" w:hAnsi="Arial" w:cs="Arial"/>
          <w:szCs w:val="24"/>
          <w:lang w:val="sr-Cyrl-RS"/>
        </w:rPr>
        <w:t xml:space="preserve"> </w:t>
      </w:r>
      <w:r w:rsidR="0026402C">
        <w:rPr>
          <w:rFonts w:ascii="Arial" w:hAnsi="Arial" w:cs="Arial"/>
          <w:sz w:val="18"/>
          <w:szCs w:val="24"/>
          <w:lang w:val="sr-Cyrl-RS"/>
        </w:rPr>
        <w:t>_____________________</w:t>
      </w:r>
      <w:r w:rsidRPr="00A41534">
        <w:rPr>
          <w:rFonts w:ascii="Arial" w:hAnsi="Arial" w:cs="Arial"/>
          <w:szCs w:val="24"/>
          <w:lang w:val="sr-Cyrl-RS"/>
        </w:rPr>
        <w:t xml:space="preserve">, на седници одржаној </w:t>
      </w:r>
      <w:r w:rsidR="00D730BA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D730BA" w:rsidRPr="00A41534">
        <w:rPr>
          <w:rFonts w:ascii="Arial" w:hAnsi="Arial" w:cs="Arial"/>
          <w:szCs w:val="24"/>
          <w:lang w:val="sr-Cyrl-RS"/>
        </w:rPr>
        <w:t>__________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6D0B24" w:rsidRPr="002E7002">
        <w:rPr>
          <w:rFonts w:ascii="Arial" w:hAnsi="Arial" w:cs="Arial"/>
          <w:szCs w:val="24"/>
          <w:lang w:val="sr-Cyrl-RS"/>
        </w:rPr>
        <w:t>202</w:t>
      </w:r>
      <w:r w:rsidR="00675DFA" w:rsidRPr="002E7002">
        <w:rPr>
          <w:rFonts w:ascii="Arial" w:hAnsi="Arial" w:cs="Arial"/>
          <w:szCs w:val="24"/>
        </w:rPr>
        <w:t>3</w:t>
      </w:r>
      <w:r w:rsidRPr="00A41534">
        <w:rPr>
          <w:rFonts w:ascii="Arial" w:hAnsi="Arial" w:cs="Arial"/>
          <w:szCs w:val="24"/>
          <w:lang w:val="sr-Cyrl-RS"/>
        </w:rPr>
        <w:t>. године, донела је</w:t>
      </w:r>
    </w:p>
    <w:p w:rsidR="002B7A2E" w:rsidRPr="00533696" w:rsidRDefault="002B7A2E" w:rsidP="00987E52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987E52">
        <w:rPr>
          <w:rFonts w:ascii="Arial" w:hAnsi="Arial" w:cs="Arial"/>
          <w:b/>
          <w:sz w:val="32"/>
          <w:szCs w:val="24"/>
          <w:lang w:val="sr-Cyrl-RS"/>
        </w:rPr>
        <w:t>Р Е Ш Е Њ Е</w:t>
      </w:r>
    </w:p>
    <w:p w:rsidR="002B7A2E" w:rsidRPr="00A41534" w:rsidRDefault="002B7A2E" w:rsidP="00D3119B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>1. КОНСТАТУЈЕ СЕ да</w:t>
      </w:r>
      <w:r w:rsidR="00BC524B">
        <w:rPr>
          <w:rFonts w:ascii="Arial" w:hAnsi="Arial" w:cs="Arial"/>
          <w:szCs w:val="24"/>
          <w:lang w:val="sr-Cyrl-RS"/>
        </w:rPr>
        <w:t xml:space="preserve"> се</w:t>
      </w:r>
      <w:r w:rsidRPr="00A41534">
        <w:rPr>
          <w:rFonts w:ascii="Arial" w:hAnsi="Arial" w:cs="Arial"/>
          <w:szCs w:val="24"/>
          <w:lang w:val="sr-Cyrl-RS"/>
        </w:rPr>
        <w:t xml:space="preserve"> резултати гласања на </w:t>
      </w:r>
      <w:r w:rsidR="006D0B24">
        <w:rPr>
          <w:rFonts w:ascii="Arial" w:hAnsi="Arial" w:cs="Arial"/>
          <w:szCs w:val="24"/>
          <w:lang w:val="sr-Cyrl-RS"/>
        </w:rPr>
        <w:t>изборима за посланике</w:t>
      </w:r>
      <w:r w:rsidR="00533B4E">
        <w:rPr>
          <w:rFonts w:ascii="Arial" w:hAnsi="Arial" w:cs="Arial"/>
          <w:szCs w:val="24"/>
          <w:lang w:val="sr-Cyrl-RS"/>
        </w:rPr>
        <w:t xml:space="preserve"> у Скупштину Аутономне покрајине Војводине</w:t>
      </w:r>
      <w:r w:rsidR="006D0B24">
        <w:rPr>
          <w:rFonts w:ascii="Arial" w:hAnsi="Arial" w:cs="Arial"/>
          <w:szCs w:val="24"/>
          <w:lang w:val="sr-Cyrl-RS"/>
        </w:rPr>
        <w:t>, одржани</w:t>
      </w:r>
      <w:r w:rsidR="002A785F" w:rsidRPr="00A41534">
        <w:rPr>
          <w:rFonts w:ascii="Arial" w:hAnsi="Arial" w:cs="Arial"/>
          <w:szCs w:val="24"/>
          <w:lang w:val="sr-Cyrl-RS"/>
        </w:rPr>
        <w:t>м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675DFA" w:rsidRPr="000B2382">
        <w:rPr>
          <w:rFonts w:ascii="Arial" w:hAnsi="Arial" w:cs="Arial"/>
          <w:szCs w:val="24"/>
        </w:rPr>
        <w:t>17</w:t>
      </w:r>
      <w:r w:rsidRPr="000B2382">
        <w:rPr>
          <w:rFonts w:ascii="Arial" w:hAnsi="Arial" w:cs="Arial"/>
          <w:szCs w:val="24"/>
          <w:lang w:val="sr-Cyrl-RS"/>
        </w:rPr>
        <w:t xml:space="preserve">. </w:t>
      </w:r>
      <w:r w:rsidR="00675DFA" w:rsidRPr="000B2382">
        <w:rPr>
          <w:rFonts w:ascii="Arial" w:hAnsi="Arial" w:cs="Arial"/>
          <w:szCs w:val="24"/>
          <w:lang w:val="sr-Cyrl-RS"/>
        </w:rPr>
        <w:t>децембра</w:t>
      </w:r>
      <w:r w:rsidRPr="000B2382">
        <w:rPr>
          <w:rFonts w:ascii="Arial" w:hAnsi="Arial" w:cs="Arial"/>
          <w:szCs w:val="24"/>
          <w:lang w:val="sr-Cyrl-RS"/>
        </w:rPr>
        <w:t xml:space="preserve"> </w:t>
      </w:r>
      <w:r w:rsidR="006D0B24" w:rsidRPr="000B2382">
        <w:rPr>
          <w:rFonts w:ascii="Arial" w:hAnsi="Arial" w:cs="Arial"/>
          <w:szCs w:val="24"/>
          <w:lang w:val="sr-Cyrl-RS"/>
        </w:rPr>
        <w:t>202</w:t>
      </w:r>
      <w:r w:rsidR="00675DFA" w:rsidRPr="000B2382">
        <w:rPr>
          <w:rFonts w:ascii="Arial" w:hAnsi="Arial" w:cs="Arial"/>
          <w:szCs w:val="24"/>
          <w:lang w:val="sr-Cyrl-RS"/>
        </w:rPr>
        <w:t>3</w:t>
      </w:r>
      <w:r w:rsidRPr="000B2382">
        <w:rPr>
          <w:rFonts w:ascii="Arial" w:hAnsi="Arial" w:cs="Arial"/>
          <w:szCs w:val="24"/>
          <w:lang w:val="sr-Cyrl-RS"/>
        </w:rPr>
        <w:t>. године</w:t>
      </w:r>
      <w:r w:rsidR="004A7FD2" w:rsidRPr="000B2382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sr-Cyrl-RS"/>
        </w:rPr>
        <w:t xml:space="preserve"> не могу </w:t>
      </w:r>
      <w:r w:rsidR="00BC524B">
        <w:rPr>
          <w:rFonts w:ascii="Arial" w:hAnsi="Arial" w:cs="Arial"/>
          <w:szCs w:val="24"/>
          <w:lang w:val="sr-Cyrl-RS"/>
        </w:rPr>
        <w:t>утврдити</w:t>
      </w:r>
      <w:r w:rsidRPr="00A41534">
        <w:rPr>
          <w:rFonts w:ascii="Arial" w:hAnsi="Arial" w:cs="Arial"/>
          <w:szCs w:val="24"/>
          <w:lang w:val="sr-Cyrl-RS"/>
        </w:rPr>
        <w:t xml:space="preserve"> на следећим </w:t>
      </w:r>
      <w:r w:rsidR="006D0B24">
        <w:rPr>
          <w:rFonts w:ascii="Arial" w:hAnsi="Arial" w:cs="Arial"/>
          <w:szCs w:val="24"/>
          <w:lang w:val="sr-Cyrl-RS"/>
        </w:rPr>
        <w:t>бирачким</w:t>
      </w:r>
      <w:r w:rsidRPr="00A41534">
        <w:rPr>
          <w:rFonts w:ascii="Arial" w:hAnsi="Arial" w:cs="Arial"/>
          <w:szCs w:val="24"/>
          <w:lang w:val="sr-Cyrl-RS"/>
        </w:rPr>
        <w:t xml:space="preserve"> местима</w:t>
      </w:r>
      <w:r w:rsidR="000B2382">
        <w:rPr>
          <w:rFonts w:ascii="Arial" w:hAnsi="Arial" w:cs="Arial"/>
          <w:szCs w:val="24"/>
        </w:rPr>
        <w:t xml:space="preserve"> </w:t>
      </w:r>
      <w:r w:rsidR="000B2382">
        <w:rPr>
          <w:rFonts w:ascii="Arial" w:hAnsi="Arial" w:cs="Arial"/>
          <w:szCs w:val="24"/>
          <w:lang w:val="sr-Cyrl-RS"/>
        </w:rPr>
        <w:t xml:space="preserve">на територији </w:t>
      </w:r>
      <w:r w:rsidR="000B2382" w:rsidRPr="00E13B33">
        <w:rPr>
          <w:rFonts w:ascii="Arial" w:hAnsi="Arial" w:cs="Arial"/>
          <w:sz w:val="18"/>
          <w:szCs w:val="24"/>
          <w:lang w:val="sr-Cyrl-RS"/>
        </w:rPr>
        <w:t>(навести назив општине/града)</w:t>
      </w:r>
      <w:r w:rsidRPr="00A41534">
        <w:rPr>
          <w:rFonts w:ascii="Arial" w:hAnsi="Arial" w:cs="Arial"/>
          <w:szCs w:val="24"/>
          <w:lang w:val="sr-Cyrl-RS"/>
        </w:rPr>
        <w:t>:</w:t>
      </w:r>
    </w:p>
    <w:p w:rsidR="00E16B90" w:rsidRPr="00A41534" w:rsidRDefault="00E16B90" w:rsidP="002A785F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Arial" w:hAnsi="Arial" w:cs="Arial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 xml:space="preserve">на </w:t>
      </w:r>
      <w:r w:rsidR="006D0B24">
        <w:rPr>
          <w:rFonts w:ascii="Arial" w:hAnsi="Arial" w:cs="Arial"/>
          <w:szCs w:val="24"/>
          <w:lang w:val="sr-Cyrl-RS"/>
        </w:rPr>
        <w:t>бирачком</w:t>
      </w:r>
      <w:r w:rsidRPr="00A41534">
        <w:rPr>
          <w:rFonts w:ascii="Arial" w:hAnsi="Arial" w:cs="Arial"/>
          <w:szCs w:val="24"/>
          <w:lang w:val="sr-Cyrl-RS"/>
        </w:rPr>
        <w:t xml:space="preserve"> месту број </w:t>
      </w:r>
      <w:r w:rsidR="002A785F" w:rsidRPr="00A41534">
        <w:rPr>
          <w:rFonts w:ascii="Arial" w:hAnsi="Arial" w:cs="Arial"/>
          <w:szCs w:val="24"/>
          <w:lang w:val="ru-RU"/>
        </w:rPr>
        <w:t>___</w:t>
      </w:r>
      <w:r w:rsidRPr="00A41534">
        <w:rPr>
          <w:rFonts w:ascii="Arial" w:hAnsi="Arial" w:cs="Arial"/>
          <w:szCs w:val="24"/>
          <w:lang w:val="ru-RU"/>
        </w:rPr>
        <w:t>.</w:t>
      </w:r>
      <w:r w:rsidRPr="00A41534">
        <w:rPr>
          <w:rFonts w:ascii="Arial" w:hAnsi="Arial" w:cs="Arial"/>
          <w:szCs w:val="24"/>
          <w:lang w:val="sr-Cyrl-RS"/>
        </w:rPr>
        <w:t xml:space="preserve"> (</w:t>
      </w:r>
      <w:r w:rsidR="002A785F" w:rsidRPr="00A41534">
        <w:rPr>
          <w:rFonts w:ascii="Arial" w:hAnsi="Arial" w:cs="Arial"/>
          <w:szCs w:val="24"/>
          <w:lang w:val="ru-RU"/>
        </w:rPr>
        <w:t>_________________________</w:t>
      </w:r>
      <w:r w:rsidRPr="00A41534">
        <w:rPr>
          <w:rFonts w:ascii="Arial" w:hAnsi="Arial" w:cs="Arial"/>
          <w:szCs w:val="24"/>
          <w:lang w:val="sr-Cyrl-RS"/>
        </w:rPr>
        <w:t>)</w:t>
      </w:r>
      <w:r w:rsidR="002A785F" w:rsidRPr="00A41534">
        <w:rPr>
          <w:rFonts w:ascii="Arial" w:hAnsi="Arial" w:cs="Arial"/>
          <w:szCs w:val="24"/>
          <w:lang w:val="sr-Cyrl-RS"/>
        </w:rPr>
        <w:t>,</w:t>
      </w:r>
    </w:p>
    <w:p w:rsidR="00E16B90" w:rsidRPr="00C62845" w:rsidRDefault="002A785F" w:rsidP="00533696">
      <w:pPr>
        <w:tabs>
          <w:tab w:val="left" w:pos="993"/>
          <w:tab w:val="center" w:pos="595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A785F">
        <w:rPr>
          <w:rFonts w:ascii="Arial" w:hAnsi="Arial" w:cs="Arial"/>
          <w:sz w:val="16"/>
          <w:szCs w:val="24"/>
          <w:lang w:val="ru-RU"/>
        </w:rPr>
        <w:t xml:space="preserve">(назив </w:t>
      </w:r>
      <w:r w:rsidR="006D0B24">
        <w:rPr>
          <w:rFonts w:ascii="Arial" w:hAnsi="Arial" w:cs="Arial"/>
          <w:sz w:val="16"/>
          <w:szCs w:val="24"/>
          <w:lang w:val="ru-RU"/>
        </w:rPr>
        <w:t>бирачког</w:t>
      </w:r>
      <w:r w:rsidRPr="002A785F">
        <w:rPr>
          <w:rFonts w:ascii="Arial" w:hAnsi="Arial" w:cs="Arial"/>
          <w:sz w:val="16"/>
          <w:szCs w:val="24"/>
          <w:lang w:val="ru-RU"/>
        </w:rPr>
        <w:t xml:space="preserve"> места)</w:t>
      </w:r>
    </w:p>
    <w:p w:rsidR="004A7FD2" w:rsidRPr="00A41534" w:rsidRDefault="004A7FD2" w:rsidP="001908E9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2. </w:t>
      </w:r>
      <w:r w:rsidR="002A785F" w:rsidRPr="00A41534">
        <w:rPr>
          <w:rFonts w:ascii="Arial" w:hAnsi="Arial" w:cs="Arial"/>
          <w:szCs w:val="24"/>
          <w:lang w:val="sr-Cyrl-RS"/>
        </w:rPr>
        <w:t xml:space="preserve">Ово решење </w:t>
      </w:r>
      <w:r w:rsidR="006D0B24">
        <w:rPr>
          <w:rFonts w:ascii="Arial" w:hAnsi="Arial" w:cs="Arial"/>
          <w:szCs w:val="24"/>
          <w:lang w:val="sr-Cyrl-RS"/>
        </w:rPr>
        <w:t xml:space="preserve">објавити на веб-презентацији </w:t>
      </w:r>
      <w:r w:rsidR="00533B4E">
        <w:rPr>
          <w:rFonts w:ascii="Arial" w:hAnsi="Arial" w:cs="Arial"/>
          <w:szCs w:val="24"/>
          <w:lang w:val="sr-Cyrl-RS"/>
        </w:rPr>
        <w:t xml:space="preserve">Покрајинске </w:t>
      </w:r>
      <w:r w:rsidR="006D0B24">
        <w:rPr>
          <w:rFonts w:ascii="Arial" w:hAnsi="Arial" w:cs="Arial"/>
          <w:szCs w:val="24"/>
          <w:lang w:val="sr-Cyrl-RS"/>
        </w:rPr>
        <w:t>изборне комисије</w:t>
      </w:r>
      <w:r w:rsidRPr="00A41534">
        <w:rPr>
          <w:rFonts w:ascii="Arial" w:hAnsi="Arial" w:cs="Arial"/>
          <w:szCs w:val="24"/>
          <w:lang w:val="sr-Cyrl-RS"/>
        </w:rPr>
        <w:t>.</w:t>
      </w:r>
    </w:p>
    <w:p w:rsidR="005F623A" w:rsidRPr="00A41534" w:rsidRDefault="005F623A" w:rsidP="005F623A">
      <w:pPr>
        <w:tabs>
          <w:tab w:val="left" w:pos="993"/>
        </w:tabs>
        <w:jc w:val="center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>О б р а з л о ж е њ е</w:t>
      </w:r>
    </w:p>
    <w:p w:rsidR="00A41534" w:rsidRPr="00A41534" w:rsidRDefault="005F623A" w:rsidP="005F623A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987E52">
        <w:rPr>
          <w:rFonts w:ascii="Arial" w:hAnsi="Arial" w:cs="Arial"/>
          <w:szCs w:val="24"/>
          <w:lang w:val="sr-Cyrl-RS"/>
        </w:rPr>
        <w:t>И</w:t>
      </w:r>
      <w:r w:rsidR="00A41534" w:rsidRPr="00A41534">
        <w:rPr>
          <w:rFonts w:ascii="Arial" w:hAnsi="Arial" w:cs="Arial"/>
          <w:szCs w:val="24"/>
          <w:lang w:val="sr-Cyrl-RS"/>
        </w:rPr>
        <w:t xml:space="preserve">зборна комисија </w:t>
      </w:r>
      <w:r w:rsidR="0026402C">
        <w:rPr>
          <w:rFonts w:ascii="Arial" w:hAnsi="Arial" w:cs="Arial"/>
          <w:sz w:val="18"/>
          <w:szCs w:val="24"/>
          <w:lang w:val="sr-Cyrl-RS"/>
        </w:rPr>
        <w:t>________________________</w:t>
      </w:r>
      <w:r w:rsidR="00A41534" w:rsidRPr="00A41534">
        <w:rPr>
          <w:rFonts w:ascii="Arial" w:hAnsi="Arial" w:cs="Arial"/>
          <w:szCs w:val="24"/>
          <w:lang w:val="sr-Cyrl-RS"/>
        </w:rPr>
        <w:t xml:space="preserve"> је констатовала да </w:t>
      </w:r>
      <w:r w:rsidR="00987E52">
        <w:rPr>
          <w:rFonts w:ascii="Arial" w:hAnsi="Arial" w:cs="Arial"/>
          <w:szCs w:val="24"/>
          <w:lang w:val="sr-Cyrl-RS"/>
        </w:rPr>
        <w:t xml:space="preserve">се </w:t>
      </w:r>
      <w:r w:rsidR="00A41534" w:rsidRPr="00A41534">
        <w:rPr>
          <w:rFonts w:ascii="Arial" w:hAnsi="Arial" w:cs="Arial"/>
          <w:szCs w:val="24"/>
          <w:lang w:val="sr-Cyrl-RS"/>
        </w:rPr>
        <w:t>н</w:t>
      </w:r>
      <w:r w:rsidRPr="00A41534">
        <w:rPr>
          <w:rFonts w:ascii="Arial" w:hAnsi="Arial" w:cs="Arial"/>
          <w:szCs w:val="24"/>
          <w:lang w:val="sr-Cyrl-RS"/>
        </w:rPr>
        <w:t xml:space="preserve">акон завршетка гласања на </w:t>
      </w:r>
      <w:r w:rsidR="006D0B24">
        <w:rPr>
          <w:rFonts w:ascii="Arial" w:hAnsi="Arial" w:cs="Arial"/>
          <w:szCs w:val="24"/>
          <w:lang w:val="sr-Cyrl-RS"/>
        </w:rPr>
        <w:t>изборима за посланике</w:t>
      </w:r>
      <w:r w:rsidR="00533B4E">
        <w:rPr>
          <w:rFonts w:ascii="Arial" w:hAnsi="Arial" w:cs="Arial"/>
          <w:szCs w:val="24"/>
          <w:lang w:val="sr-Cyrl-RS"/>
        </w:rPr>
        <w:t xml:space="preserve"> </w:t>
      </w:r>
      <w:r w:rsidR="00533B4E">
        <w:rPr>
          <w:rFonts w:ascii="Arial" w:hAnsi="Arial" w:cs="Arial"/>
          <w:szCs w:val="24"/>
          <w:lang w:val="ru-RU"/>
        </w:rPr>
        <w:t>у Скупштину Аутономне покрајине Војводине</w:t>
      </w:r>
      <w:r w:rsidRPr="00A41534">
        <w:rPr>
          <w:rFonts w:ascii="Arial" w:hAnsi="Arial" w:cs="Arial"/>
          <w:szCs w:val="24"/>
          <w:lang w:val="sr-Cyrl-RS"/>
        </w:rPr>
        <w:t>,</w:t>
      </w:r>
      <w:r w:rsidR="005235DE">
        <w:rPr>
          <w:rFonts w:ascii="Arial" w:hAnsi="Arial" w:cs="Arial"/>
          <w:szCs w:val="24"/>
          <w:lang w:val="sr-Cyrl-RS"/>
        </w:rPr>
        <w:t xml:space="preserve"> одржаним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675DFA" w:rsidRPr="000B2382">
        <w:rPr>
          <w:rFonts w:ascii="Arial" w:hAnsi="Arial" w:cs="Arial"/>
          <w:szCs w:val="24"/>
          <w:lang w:val="sr-Cyrl-RS"/>
        </w:rPr>
        <w:t>17. децембра 2023. године</w:t>
      </w:r>
      <w:r w:rsidRPr="00A41534">
        <w:rPr>
          <w:rFonts w:ascii="Arial" w:hAnsi="Arial" w:cs="Arial"/>
          <w:szCs w:val="24"/>
          <w:lang w:val="sr-Cyrl-RS"/>
        </w:rPr>
        <w:t xml:space="preserve">, </w:t>
      </w:r>
      <w:r w:rsidR="00A41534" w:rsidRPr="00A41534">
        <w:rPr>
          <w:rFonts w:ascii="Arial" w:hAnsi="Arial" w:cs="Arial"/>
          <w:szCs w:val="24"/>
          <w:lang w:val="sr-Cyrl-RS"/>
        </w:rPr>
        <w:t xml:space="preserve">на </w:t>
      </w:r>
      <w:r w:rsidR="006D0B24">
        <w:rPr>
          <w:rFonts w:ascii="Arial" w:hAnsi="Arial" w:cs="Arial"/>
          <w:szCs w:val="24"/>
          <w:lang w:val="sr-Cyrl-RS"/>
        </w:rPr>
        <w:t xml:space="preserve">бирачким </w:t>
      </w:r>
      <w:r w:rsidR="00A41534" w:rsidRPr="00A41534">
        <w:rPr>
          <w:rFonts w:ascii="Arial" w:hAnsi="Arial" w:cs="Arial"/>
          <w:szCs w:val="24"/>
          <w:lang w:val="sr-Cyrl-RS"/>
        </w:rPr>
        <w:t xml:space="preserve">местима наведеним </w:t>
      </w:r>
      <w:r w:rsidR="00A41534" w:rsidRPr="000B2382">
        <w:rPr>
          <w:rFonts w:ascii="Arial" w:hAnsi="Arial" w:cs="Arial"/>
          <w:szCs w:val="24"/>
          <w:lang w:val="sr-Cyrl-RS"/>
        </w:rPr>
        <w:t xml:space="preserve">у </w:t>
      </w:r>
      <w:r w:rsidR="006A5735" w:rsidRPr="000B2382">
        <w:rPr>
          <w:rFonts w:ascii="Arial" w:hAnsi="Arial" w:cs="Arial"/>
          <w:szCs w:val="24"/>
          <w:lang w:val="sr-Cyrl-RS"/>
        </w:rPr>
        <w:t xml:space="preserve">тачки 1. </w:t>
      </w:r>
      <w:r w:rsidR="00A41534" w:rsidRPr="000B2382">
        <w:rPr>
          <w:rFonts w:ascii="Arial" w:hAnsi="Arial" w:cs="Arial"/>
          <w:szCs w:val="24"/>
          <w:lang w:val="sr-Cyrl-RS"/>
        </w:rPr>
        <w:t>диспозитив</w:t>
      </w:r>
      <w:r w:rsidR="006A5735" w:rsidRPr="000B2382">
        <w:rPr>
          <w:rFonts w:ascii="Arial" w:hAnsi="Arial" w:cs="Arial"/>
          <w:szCs w:val="24"/>
          <w:lang w:val="sr-Cyrl-RS"/>
        </w:rPr>
        <w:t>а</w:t>
      </w:r>
      <w:r w:rsidR="00A41534" w:rsidRPr="000B2382">
        <w:rPr>
          <w:rFonts w:ascii="Arial" w:hAnsi="Arial" w:cs="Arial"/>
          <w:szCs w:val="24"/>
          <w:lang w:val="sr-Cyrl-RS"/>
        </w:rPr>
        <w:t xml:space="preserve"> овог</w:t>
      </w:r>
      <w:r w:rsidR="00A41534" w:rsidRPr="00A41534">
        <w:rPr>
          <w:rFonts w:ascii="Arial" w:hAnsi="Arial" w:cs="Arial"/>
          <w:szCs w:val="24"/>
          <w:lang w:val="sr-Cyrl-RS"/>
        </w:rPr>
        <w:t xml:space="preserve"> решења не могу </w:t>
      </w:r>
      <w:r w:rsidR="004712C5">
        <w:rPr>
          <w:rFonts w:ascii="Arial" w:hAnsi="Arial" w:cs="Arial"/>
          <w:szCs w:val="24"/>
          <w:lang w:val="sr-Cyrl-RS"/>
        </w:rPr>
        <w:t>утврдити</w:t>
      </w:r>
      <w:r w:rsidR="00A41534" w:rsidRPr="00A41534">
        <w:rPr>
          <w:rFonts w:ascii="Arial" w:hAnsi="Arial" w:cs="Arial"/>
          <w:szCs w:val="24"/>
          <w:lang w:val="sr-Cyrl-RS"/>
        </w:rPr>
        <w:t xml:space="preserve"> резултати гласања из следећих разлога:</w:t>
      </w:r>
    </w:p>
    <w:p w:rsidR="00A41534" w:rsidRDefault="00A41534" w:rsidP="00533696">
      <w:pPr>
        <w:tabs>
          <w:tab w:val="left" w:pos="993"/>
        </w:tabs>
        <w:spacing w:after="240"/>
        <w:jc w:val="center"/>
        <w:rPr>
          <w:rFonts w:ascii="Arial" w:hAnsi="Arial" w:cs="Arial"/>
          <w:sz w:val="20"/>
          <w:szCs w:val="24"/>
          <w:lang w:val="sr-Cyrl-RS"/>
        </w:rPr>
      </w:pPr>
      <w:r w:rsidRPr="00A41534">
        <w:rPr>
          <w:rFonts w:ascii="Arial" w:hAnsi="Arial" w:cs="Arial"/>
          <w:sz w:val="20"/>
          <w:szCs w:val="24"/>
          <w:lang w:val="sr-Cyrl-RS"/>
        </w:rPr>
        <w:t>(</w:t>
      </w:r>
      <w:r w:rsidR="00AD7745">
        <w:rPr>
          <w:rFonts w:ascii="Arial" w:hAnsi="Arial" w:cs="Arial"/>
          <w:sz w:val="20"/>
          <w:szCs w:val="24"/>
          <w:lang w:val="sr-Cyrl-RS"/>
        </w:rPr>
        <w:t xml:space="preserve">за свако </w:t>
      </w:r>
      <w:r w:rsidR="006D0B24">
        <w:rPr>
          <w:rFonts w:ascii="Arial" w:hAnsi="Arial" w:cs="Arial"/>
          <w:sz w:val="20"/>
          <w:szCs w:val="24"/>
          <w:lang w:val="sr-Cyrl-RS"/>
        </w:rPr>
        <w:t>бирачко</w:t>
      </w:r>
      <w:r w:rsidR="00AD7745">
        <w:rPr>
          <w:rFonts w:ascii="Arial" w:hAnsi="Arial" w:cs="Arial"/>
          <w:sz w:val="20"/>
          <w:szCs w:val="24"/>
          <w:lang w:val="sr-Cyrl-RS"/>
        </w:rPr>
        <w:t xml:space="preserve"> место навести </w:t>
      </w:r>
      <w:r w:rsidR="00AD7745" w:rsidRPr="00A41534">
        <w:rPr>
          <w:rFonts w:ascii="Arial" w:hAnsi="Arial" w:cs="Arial"/>
          <w:sz w:val="20"/>
          <w:szCs w:val="24"/>
          <w:lang w:val="sr-Cyrl-RS"/>
        </w:rPr>
        <w:t xml:space="preserve">одговарајући основ </w:t>
      </w:r>
      <w:r w:rsidR="006D0B24">
        <w:rPr>
          <w:rFonts w:ascii="Arial" w:hAnsi="Arial" w:cs="Arial"/>
          <w:sz w:val="20"/>
          <w:szCs w:val="24"/>
          <w:lang w:val="sr-Cyrl-RS"/>
        </w:rPr>
        <w:t xml:space="preserve">из </w:t>
      </w:r>
      <w:r w:rsidR="005E0276">
        <w:rPr>
          <w:rFonts w:ascii="Arial" w:hAnsi="Arial" w:cs="Arial"/>
          <w:sz w:val="20"/>
          <w:szCs w:val="24"/>
          <w:lang w:val="sr-Cyrl-RS"/>
        </w:rPr>
        <w:t xml:space="preserve">члана </w:t>
      </w:r>
      <w:r w:rsidR="006D0B24">
        <w:rPr>
          <w:rFonts w:ascii="Arial" w:hAnsi="Arial" w:cs="Arial"/>
          <w:sz w:val="20"/>
          <w:szCs w:val="24"/>
          <w:lang w:val="sr-Cyrl-RS"/>
        </w:rPr>
        <w:t>115</w:t>
      </w:r>
      <w:r w:rsidRPr="00A41534">
        <w:rPr>
          <w:rFonts w:ascii="Arial" w:hAnsi="Arial" w:cs="Arial"/>
          <w:sz w:val="20"/>
          <w:szCs w:val="24"/>
          <w:lang w:val="sr-Cyrl-RS"/>
        </w:rPr>
        <w:t>.</w:t>
      </w:r>
      <w:r w:rsidR="005E0276">
        <w:rPr>
          <w:rFonts w:ascii="Arial" w:hAnsi="Arial" w:cs="Arial"/>
          <w:sz w:val="20"/>
          <w:szCs w:val="24"/>
          <w:lang w:val="sr-Cyrl-RS"/>
        </w:rPr>
        <w:t xml:space="preserve"> став 1.</w:t>
      </w:r>
      <w:r w:rsidR="00533B4E" w:rsidRPr="00533B4E">
        <w:rPr>
          <w:rFonts w:ascii="Arial" w:hAnsi="Arial" w:cs="Arial"/>
          <w:szCs w:val="24"/>
          <w:lang w:val="ru-RU"/>
        </w:rPr>
        <w:t xml:space="preserve"> </w:t>
      </w:r>
      <w:r w:rsidR="00533B4E" w:rsidRPr="00533B4E">
        <w:rPr>
          <w:rFonts w:ascii="Arial" w:hAnsi="Arial" w:cs="Arial"/>
          <w:sz w:val="20"/>
          <w:szCs w:val="20"/>
          <w:lang w:val="ru-RU"/>
        </w:rPr>
        <w:t>Покрајинске скупштинске одлуке о избору посланика у Скупштину Аутономне покрајине Војводине</w:t>
      </w:r>
      <w:r w:rsidRPr="00533B4E">
        <w:rPr>
          <w:rFonts w:ascii="Arial" w:hAnsi="Arial" w:cs="Arial"/>
          <w:sz w:val="20"/>
          <w:szCs w:val="20"/>
          <w:lang w:val="sr-Cyrl-RS"/>
        </w:rPr>
        <w:t>)</w:t>
      </w:r>
    </w:p>
    <w:p w:rsidR="001908E9" w:rsidRPr="00A41534" w:rsidRDefault="001908E9" w:rsidP="00F14F64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Гласање на </w:t>
      </w:r>
      <w:r w:rsidR="0090126B">
        <w:rPr>
          <w:rFonts w:ascii="Arial" w:hAnsi="Arial" w:cs="Arial"/>
          <w:szCs w:val="24"/>
          <w:lang w:val="sr-Cyrl-RS"/>
        </w:rPr>
        <w:t>бирачким</w:t>
      </w:r>
      <w:r w:rsidRPr="00A41534">
        <w:rPr>
          <w:rFonts w:ascii="Arial" w:hAnsi="Arial" w:cs="Arial"/>
          <w:szCs w:val="24"/>
          <w:lang w:val="sr-Cyrl-RS"/>
        </w:rPr>
        <w:t xml:space="preserve"> местима из </w:t>
      </w:r>
      <w:r w:rsidR="00E56ACC">
        <w:rPr>
          <w:rFonts w:ascii="Arial" w:hAnsi="Arial" w:cs="Arial"/>
          <w:szCs w:val="24"/>
          <w:lang w:val="sr-Cyrl-RS"/>
        </w:rPr>
        <w:t xml:space="preserve">тачке 1. </w:t>
      </w:r>
      <w:r>
        <w:rPr>
          <w:rFonts w:ascii="Arial" w:hAnsi="Arial" w:cs="Arial"/>
          <w:szCs w:val="24"/>
          <w:lang w:val="sr-Cyrl-RS"/>
        </w:rPr>
        <w:t>диспозитива</w:t>
      </w:r>
      <w:r w:rsidRPr="00A41534">
        <w:rPr>
          <w:rFonts w:ascii="Arial" w:hAnsi="Arial" w:cs="Arial"/>
          <w:szCs w:val="24"/>
          <w:lang w:val="sr-Cyrl-RS"/>
        </w:rPr>
        <w:t xml:space="preserve"> овог решења биће поновљено у складу </w:t>
      </w:r>
      <w:r w:rsidR="0090126B">
        <w:rPr>
          <w:rFonts w:ascii="Arial" w:hAnsi="Arial" w:cs="Arial"/>
          <w:szCs w:val="24"/>
          <w:lang w:val="sr-Cyrl-RS"/>
        </w:rPr>
        <w:t xml:space="preserve">са решењем </w:t>
      </w:r>
      <w:r w:rsidR="00533B4E">
        <w:rPr>
          <w:rFonts w:ascii="Arial" w:hAnsi="Arial" w:cs="Arial"/>
          <w:szCs w:val="24"/>
          <w:lang w:val="sr-Cyrl-RS"/>
        </w:rPr>
        <w:t xml:space="preserve">Покрајинске </w:t>
      </w:r>
      <w:r w:rsidRPr="00A41534">
        <w:rPr>
          <w:rFonts w:ascii="Arial" w:hAnsi="Arial" w:cs="Arial"/>
          <w:szCs w:val="24"/>
          <w:lang w:val="sr-Cyrl-RS"/>
        </w:rPr>
        <w:t>изборне комисије.</w:t>
      </w:r>
    </w:p>
    <w:p w:rsidR="00EB169E" w:rsidRPr="00A41534" w:rsidRDefault="00EB169E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A4153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Против овог решења </w:t>
      </w:r>
      <w:r w:rsidR="0090126B">
        <w:rPr>
          <w:rFonts w:ascii="Arial" w:eastAsia="Times New Roman" w:hAnsi="Arial" w:cs="Arial"/>
          <w:szCs w:val="24"/>
          <w:lang w:val="sr-Cyrl-CS"/>
        </w:rPr>
        <w:t xml:space="preserve">подносилац проглашене изборне листе и бирач који је уписан у извод из бирачког списка </w:t>
      </w:r>
      <w:r w:rsidR="0090126B" w:rsidRPr="0090126B">
        <w:rPr>
          <w:rFonts w:ascii="Arial" w:eastAsia="Times New Roman" w:hAnsi="Arial" w:cs="Arial"/>
          <w:szCs w:val="24"/>
          <w:lang w:val="sr-Cyrl-CS"/>
        </w:rPr>
        <w:t xml:space="preserve">на бирачком месту за које је </w:t>
      </w:r>
      <w:r w:rsidR="0090126B">
        <w:rPr>
          <w:rFonts w:ascii="Arial" w:eastAsia="Times New Roman" w:hAnsi="Arial" w:cs="Arial"/>
          <w:szCs w:val="24"/>
          <w:lang w:val="sr-Cyrl-CS"/>
        </w:rPr>
        <w:t>констатовано да се не могу утврдити резултати гласања</w:t>
      </w:r>
      <w:r w:rsidR="0090126B" w:rsidRPr="0090126B">
        <w:rPr>
          <w:rFonts w:ascii="Arial" w:eastAsia="Times New Roman" w:hAnsi="Arial" w:cs="Arial"/>
          <w:szCs w:val="24"/>
          <w:lang w:val="sr-Cyrl-CS"/>
        </w:rPr>
        <w:t xml:space="preserve"> из диспозитива овог решења </w:t>
      </w:r>
      <w:r w:rsidR="0090126B">
        <w:rPr>
          <w:rFonts w:ascii="Arial" w:eastAsia="Times New Roman" w:hAnsi="Arial" w:cs="Arial"/>
          <w:szCs w:val="24"/>
          <w:lang w:val="sr-Cyrl-CS"/>
        </w:rPr>
        <w:t>могу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поднети приговор </w:t>
      </w:r>
      <w:r w:rsidR="00533B4E">
        <w:rPr>
          <w:rFonts w:ascii="Arial" w:eastAsia="Times New Roman" w:hAnsi="Arial" w:cs="Arial"/>
          <w:szCs w:val="24"/>
          <w:lang w:val="sr-Cyrl-CS"/>
        </w:rPr>
        <w:t xml:space="preserve">Покрајинској 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изборној комисији у року од </w:t>
      </w:r>
      <w:r w:rsidR="0090126B">
        <w:rPr>
          <w:rFonts w:ascii="Arial" w:eastAsia="Times New Roman" w:hAnsi="Arial" w:cs="Arial"/>
          <w:szCs w:val="24"/>
          <w:lang w:val="sr-Cyrl-CS"/>
        </w:rPr>
        <w:t>72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90126B">
        <w:rPr>
          <w:rFonts w:ascii="Arial" w:eastAsia="Times New Roman" w:hAnsi="Arial" w:cs="Arial"/>
          <w:szCs w:val="24"/>
          <w:lang w:val="sr-Cyrl-CS"/>
        </w:rPr>
        <w:t>часа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од </w:t>
      </w:r>
      <w:r w:rsidR="0090126B" w:rsidRPr="0090126B">
        <w:rPr>
          <w:rFonts w:ascii="Arial" w:eastAsia="Times New Roman" w:hAnsi="Arial" w:cs="Arial"/>
          <w:szCs w:val="24"/>
          <w:lang w:val="sr-Cyrl-CS"/>
        </w:rPr>
        <w:t xml:space="preserve">објављивања овог решења на веб-презентацији </w:t>
      </w:r>
      <w:r w:rsidR="00533B4E">
        <w:rPr>
          <w:rFonts w:ascii="Arial" w:eastAsia="Times New Roman" w:hAnsi="Arial" w:cs="Arial"/>
          <w:szCs w:val="24"/>
          <w:lang w:val="sr-Cyrl-CS"/>
        </w:rPr>
        <w:t xml:space="preserve">Покрајинске </w:t>
      </w:r>
      <w:r w:rsidR="0090126B" w:rsidRPr="0090126B">
        <w:rPr>
          <w:rFonts w:ascii="Arial" w:eastAsia="Times New Roman" w:hAnsi="Arial" w:cs="Arial"/>
          <w:szCs w:val="24"/>
          <w:lang w:val="sr-Cyrl-CS"/>
        </w:rPr>
        <w:t>изборне комисије</w:t>
      </w:r>
      <w:r w:rsidRPr="00A41534">
        <w:rPr>
          <w:rFonts w:ascii="Arial" w:eastAsia="Times New Roman" w:hAnsi="Arial" w:cs="Arial"/>
          <w:szCs w:val="24"/>
          <w:lang w:val="sr-Cyrl-CS"/>
        </w:rPr>
        <w:t>.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Број: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 xml:space="preserve">У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.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BC7AE0" w:rsidRPr="000B2382">
        <w:rPr>
          <w:rFonts w:ascii="Arial" w:eastAsia="Times New Roman" w:hAnsi="Arial" w:cs="Arial"/>
          <w:szCs w:val="24"/>
          <w:lang w:val="sr-Cyrl-CS"/>
        </w:rPr>
        <w:t>202</w:t>
      </w:r>
      <w:r w:rsidR="00A30513" w:rsidRPr="000B2382">
        <w:rPr>
          <w:rFonts w:ascii="Arial" w:eastAsia="Times New Roman" w:hAnsi="Arial" w:cs="Arial"/>
          <w:szCs w:val="24"/>
          <w:lang w:val="sr-Cyrl-CS"/>
        </w:rPr>
        <w:t>3</w:t>
      </w:r>
      <w:r w:rsidRPr="00A41534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EB169E" w:rsidRDefault="00EB169E" w:rsidP="002A785F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ИЗБОРНА КОМИСИЈА</w:t>
      </w:r>
    </w:p>
    <w:p w:rsidR="002A785F" w:rsidRPr="00760273" w:rsidRDefault="00987E52" w:rsidP="00987E52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___________________</w:t>
      </w:r>
      <w:r w:rsidR="009266AC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</w:t>
      </w:r>
    </w:p>
    <w:p w:rsidR="00EB169E" w:rsidRPr="00A41534" w:rsidRDefault="00EB169E" w:rsidP="00A41534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EB169E" w:rsidRPr="00A41534" w:rsidRDefault="00EB169E" w:rsidP="00A41534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>М.П.</w:t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2A785F"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533B4E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lastRenderedPageBreak/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sectPr w:rsidR="002A785F" w:rsidSect="00B236B4">
      <w:headerReference w:type="default" r:id="rId8"/>
      <w:headerReference w:type="firs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99" w:rsidRDefault="00857299" w:rsidP="00B236B4">
      <w:pPr>
        <w:spacing w:after="0" w:line="240" w:lineRule="auto"/>
      </w:pPr>
      <w:r>
        <w:separator/>
      </w:r>
    </w:p>
  </w:endnote>
  <w:endnote w:type="continuationSeparator" w:id="0">
    <w:p w:rsidR="00857299" w:rsidRDefault="00857299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99" w:rsidRDefault="00857299" w:rsidP="00B236B4">
      <w:pPr>
        <w:spacing w:after="0" w:line="240" w:lineRule="auto"/>
      </w:pPr>
      <w:r>
        <w:separator/>
      </w:r>
    </w:p>
  </w:footnote>
  <w:footnote w:type="continuationSeparator" w:id="0">
    <w:p w:rsidR="00857299" w:rsidRDefault="00857299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153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236B4" w:rsidRPr="00B236B4" w:rsidRDefault="00B236B4">
        <w:pPr>
          <w:pStyle w:val="Header"/>
          <w:jc w:val="center"/>
          <w:rPr>
            <w:rFonts w:ascii="Arial" w:hAnsi="Arial" w:cs="Arial"/>
            <w:sz w:val="24"/>
          </w:rPr>
        </w:pPr>
        <w:r w:rsidRPr="00B236B4">
          <w:rPr>
            <w:rFonts w:ascii="Arial" w:hAnsi="Arial" w:cs="Arial"/>
            <w:sz w:val="24"/>
          </w:rPr>
          <w:fldChar w:fldCharType="begin"/>
        </w:r>
        <w:r w:rsidRPr="00B236B4">
          <w:rPr>
            <w:rFonts w:ascii="Arial" w:hAnsi="Arial" w:cs="Arial"/>
            <w:sz w:val="24"/>
          </w:rPr>
          <w:instrText xml:space="preserve"> PAGE   \* MERGEFORMAT </w:instrText>
        </w:r>
        <w:r w:rsidRPr="00B236B4">
          <w:rPr>
            <w:rFonts w:ascii="Arial" w:hAnsi="Arial" w:cs="Arial"/>
            <w:sz w:val="24"/>
          </w:rPr>
          <w:fldChar w:fldCharType="separate"/>
        </w:r>
        <w:r w:rsidR="00356360">
          <w:rPr>
            <w:rFonts w:ascii="Arial" w:hAnsi="Arial" w:cs="Arial"/>
            <w:noProof/>
            <w:sz w:val="24"/>
          </w:rPr>
          <w:t>2</w:t>
        </w:r>
        <w:r w:rsidRPr="00B236B4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236B4" w:rsidRDefault="00B2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CE" w:rsidRPr="006A5735" w:rsidRDefault="00987E52" w:rsidP="00422FCE">
    <w:pPr>
      <w:pStyle w:val="Header"/>
      <w:jc w:val="right"/>
      <w:rPr>
        <w:rFonts w:ascii="Arial" w:hAnsi="Arial" w:cs="Arial"/>
        <w:b/>
        <w:lang w:val="sr-Cyrl-RS"/>
      </w:rPr>
    </w:pPr>
    <w:r w:rsidRPr="006A5735">
      <w:rPr>
        <w:rFonts w:ascii="Arial" w:hAnsi="Arial" w:cs="Arial"/>
        <w:b/>
        <w:lang w:val="sr-Cyrl-RS"/>
      </w:rPr>
      <w:t>Образац РГ-8</w:t>
    </w:r>
    <w:r w:rsidR="00356360">
      <w:rPr>
        <w:rFonts w:ascii="Arial" w:hAnsi="Arial" w:cs="Arial"/>
        <w:b/>
        <w:lang w:val="sr-Cyrl-RS"/>
      </w:rPr>
      <w:t>/АПВ</w:t>
    </w:r>
    <w:r w:rsidR="00DE70C7">
      <w:rPr>
        <w:rFonts w:ascii="Arial" w:hAnsi="Arial" w:cs="Arial"/>
        <w:b/>
        <w:lang w:val="sr-Cyrl-RS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36A"/>
    <w:multiLevelType w:val="hybridMultilevel"/>
    <w:tmpl w:val="2C66CEA6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0B2382"/>
    <w:rsid w:val="001417D3"/>
    <w:rsid w:val="0018205D"/>
    <w:rsid w:val="001908E9"/>
    <w:rsid w:val="001B1DB4"/>
    <w:rsid w:val="0026402C"/>
    <w:rsid w:val="00265BB0"/>
    <w:rsid w:val="002A785F"/>
    <w:rsid w:val="002B7A2E"/>
    <w:rsid w:val="002C0EF7"/>
    <w:rsid w:val="002E7002"/>
    <w:rsid w:val="003129F2"/>
    <w:rsid w:val="00312CEB"/>
    <w:rsid w:val="00356360"/>
    <w:rsid w:val="00370DCC"/>
    <w:rsid w:val="003A4FC6"/>
    <w:rsid w:val="003B5EF2"/>
    <w:rsid w:val="003D4362"/>
    <w:rsid w:val="00422FCE"/>
    <w:rsid w:val="004712C5"/>
    <w:rsid w:val="004A7FD2"/>
    <w:rsid w:val="004B1FBA"/>
    <w:rsid w:val="004D4065"/>
    <w:rsid w:val="005235DE"/>
    <w:rsid w:val="00533696"/>
    <w:rsid w:val="00533B4E"/>
    <w:rsid w:val="005540E7"/>
    <w:rsid w:val="005E0276"/>
    <w:rsid w:val="005F623A"/>
    <w:rsid w:val="00647D56"/>
    <w:rsid w:val="0066235D"/>
    <w:rsid w:val="00675DFA"/>
    <w:rsid w:val="006A5735"/>
    <w:rsid w:val="006D0B24"/>
    <w:rsid w:val="00780FCB"/>
    <w:rsid w:val="00857299"/>
    <w:rsid w:val="008618C4"/>
    <w:rsid w:val="008B6F36"/>
    <w:rsid w:val="008D75B3"/>
    <w:rsid w:val="0090126B"/>
    <w:rsid w:val="009266AC"/>
    <w:rsid w:val="00927FC5"/>
    <w:rsid w:val="00987E52"/>
    <w:rsid w:val="009A5E28"/>
    <w:rsid w:val="00A30513"/>
    <w:rsid w:val="00A41534"/>
    <w:rsid w:val="00AD7745"/>
    <w:rsid w:val="00B236B4"/>
    <w:rsid w:val="00BC4E73"/>
    <w:rsid w:val="00BC524B"/>
    <w:rsid w:val="00BC7AE0"/>
    <w:rsid w:val="00BD7EFF"/>
    <w:rsid w:val="00CA552B"/>
    <w:rsid w:val="00CB7332"/>
    <w:rsid w:val="00D3119B"/>
    <w:rsid w:val="00D730BA"/>
    <w:rsid w:val="00DE70C7"/>
    <w:rsid w:val="00E13B33"/>
    <w:rsid w:val="00E16B90"/>
    <w:rsid w:val="00E56ACC"/>
    <w:rsid w:val="00E74E9F"/>
    <w:rsid w:val="00EB10C6"/>
    <w:rsid w:val="00EB169E"/>
    <w:rsid w:val="00F102EC"/>
    <w:rsid w:val="00F14F64"/>
    <w:rsid w:val="00F366F3"/>
    <w:rsid w:val="00FC1380"/>
    <w:rsid w:val="00FC177F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5AD"/>
  <w15:chartTrackingRefBased/>
  <w15:docId w15:val="{82B608BF-C958-4DE7-A2F9-E7B74A7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23A"/>
    <w:rPr>
      <w:color w:val="954F72"/>
      <w:u w:val="single"/>
    </w:rPr>
  </w:style>
  <w:style w:type="paragraph" w:customStyle="1" w:styleId="msonormal0">
    <w:name w:val="msonormal"/>
    <w:basedOn w:val="Normal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4E9F"/>
  </w:style>
  <w:style w:type="paragraph" w:styleId="Header">
    <w:name w:val="header"/>
    <w:basedOn w:val="Normal"/>
    <w:link w:val="Head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4"/>
  </w:style>
  <w:style w:type="paragraph" w:styleId="Footer">
    <w:name w:val="footer"/>
    <w:basedOn w:val="Normal"/>
    <w:link w:val="Foot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4"/>
  </w:style>
  <w:style w:type="paragraph" w:styleId="BalloonText">
    <w:name w:val="Balloon Text"/>
    <w:basedOn w:val="Normal"/>
    <w:link w:val="BalloonTextChar"/>
    <w:uiPriority w:val="99"/>
    <w:semiHidden/>
    <w:unhideWhenUsed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A006-82C2-4B89-806D-34D08275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Sandra Stojković</cp:lastModifiedBy>
  <cp:revision>31</cp:revision>
  <cp:lastPrinted>2021-11-29T10:29:00Z</cp:lastPrinted>
  <dcterms:created xsi:type="dcterms:W3CDTF">2021-11-28T11:50:00Z</dcterms:created>
  <dcterms:modified xsi:type="dcterms:W3CDTF">2023-11-25T17:51:00Z</dcterms:modified>
</cp:coreProperties>
</file>